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02641" w14:textId="2D34B028" w:rsidR="002D249E" w:rsidRDefault="00692E34" w:rsidP="002D249E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</w:pPr>
      <w:proofErr w:type="spellStart"/>
      <w:r w:rsidRPr="00BE7E61"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  <w:t>Ghvino</w:t>
      </w:r>
      <w:proofErr w:type="spellEnd"/>
      <w:r w:rsidRPr="00BE7E61"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  <w:t xml:space="preserve"> Forum 202</w:t>
      </w:r>
      <w:r w:rsidR="0084202D"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  <w:t>6</w:t>
      </w:r>
    </w:p>
    <w:p w14:paraId="32B88B18" w14:textId="77777777" w:rsidR="00BE7E61" w:rsidRDefault="00BE7E61" w:rsidP="002D249E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</w:pPr>
    </w:p>
    <w:p w14:paraId="4A80B123" w14:textId="13E9BFE4" w:rsidR="0084202D" w:rsidRPr="00BE7E61" w:rsidRDefault="0084202D" w:rsidP="002D249E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E97132" w:themeColor="accent2"/>
          <w:spacing w:val="8"/>
          <w:kern w:val="0"/>
          <w:sz w:val="72"/>
          <w:szCs w:val="72"/>
          <w14:ligatures w14:val="none"/>
        </w:rPr>
      </w:pPr>
      <w:r w:rsidRPr="0084202D">
        <w:rPr>
          <w:rFonts w:ascii="Times New Roman" w:eastAsia="Times New Roman" w:hAnsi="Times New Roman" w:cs="Times New Roman"/>
          <w:b/>
          <w:bCs/>
          <w:noProof/>
          <w:color w:val="E97132" w:themeColor="accent2"/>
          <w:spacing w:val="8"/>
          <w:kern w:val="0"/>
          <w:sz w:val="72"/>
          <w:szCs w:val="72"/>
          <w14:ligatures w14:val="none"/>
        </w:rPr>
        <w:drawing>
          <wp:inline distT="0" distB="0" distL="0" distR="0" wp14:anchorId="09733A90" wp14:editId="52FA2EF5">
            <wp:extent cx="3810000" cy="3810000"/>
            <wp:effectExtent l="0" t="0" r="0" b="0"/>
            <wp:docPr id="477078926" name="Picture 1" descr="A broken vase with text overla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078926" name="Picture 1" descr="A broken vase with text overlay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15BC6" w14:textId="77777777" w:rsidR="00EB24B7" w:rsidRPr="00692E34" w:rsidRDefault="00EB24B7" w:rsidP="00692E34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36"/>
          <w:szCs w:val="36"/>
          <w14:ligatures w14:val="none"/>
        </w:rPr>
      </w:pPr>
    </w:p>
    <w:p w14:paraId="68CED977" w14:textId="77777777" w:rsidR="0084202D" w:rsidRDefault="0084202D" w:rsidP="0084202D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  <w:t>March 12</w:t>
      </w:r>
      <w:r w:rsidRPr="00BE7E61"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  <w:t xml:space="preserve"> </w:t>
      </w:r>
    </w:p>
    <w:p w14:paraId="1FAA791F" w14:textId="77777777" w:rsidR="00692E34" w:rsidRDefault="00692E34" w:rsidP="00952262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</w:p>
    <w:p w14:paraId="07BAF0C3" w14:textId="77777777" w:rsidR="004C2756" w:rsidRDefault="0084202D" w:rsidP="0084202D">
      <w:pPr>
        <w:pStyle w:val="Heading2"/>
        <w:shd w:val="clear" w:color="auto" w:fill="FFFFFF"/>
        <w:spacing w:before="225" w:line="240" w:lineRule="atLeast"/>
        <w:jc w:val="center"/>
        <w:rPr>
          <w:rFonts w:ascii="din-condensed-web" w:hAnsi="din-condensed-web"/>
          <w:b/>
          <w:bCs/>
          <w:caps/>
          <w:color w:val="292929"/>
          <w:spacing w:val="29"/>
          <w:sz w:val="29"/>
          <w:szCs w:val="29"/>
        </w:rPr>
      </w:pPr>
      <w:r>
        <w:rPr>
          <w:rFonts w:ascii="din-condensed-web" w:hAnsi="din-condensed-web"/>
          <w:b/>
          <w:bCs/>
          <w:caps/>
          <w:color w:val="292929"/>
          <w:spacing w:val="29"/>
          <w:sz w:val="29"/>
          <w:szCs w:val="29"/>
        </w:rPr>
        <w:t xml:space="preserve">Widener Lecture Hall, Penn Museum </w:t>
      </w:r>
    </w:p>
    <w:p w14:paraId="0430A16A" w14:textId="74A56259" w:rsidR="0084202D" w:rsidRDefault="0084202D" w:rsidP="0084202D">
      <w:pPr>
        <w:pStyle w:val="Heading2"/>
        <w:shd w:val="clear" w:color="auto" w:fill="FFFFFF"/>
        <w:spacing w:before="225" w:line="240" w:lineRule="atLeast"/>
        <w:jc w:val="center"/>
        <w:rPr>
          <w:rFonts w:ascii="din-condensed-web" w:hAnsi="din-condensed-web"/>
          <w:caps/>
          <w:color w:val="292929"/>
          <w:spacing w:val="29"/>
          <w:sz w:val="29"/>
          <w:szCs w:val="29"/>
        </w:rPr>
      </w:pPr>
      <w:r>
        <w:rPr>
          <w:rFonts w:ascii="din-condensed-web" w:hAnsi="din-condensed-web"/>
          <w:b/>
          <w:bCs/>
          <w:caps/>
          <w:color w:val="292929"/>
          <w:spacing w:val="29"/>
          <w:sz w:val="29"/>
          <w:szCs w:val="29"/>
        </w:rPr>
        <w:t>3260 South St, Philadelphia</w:t>
      </w:r>
    </w:p>
    <w:p w14:paraId="69F56AF5" w14:textId="1734562A" w:rsidR="00EB24B7" w:rsidRDefault="00EB24B7" w:rsidP="00692E34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</w:p>
    <w:p w14:paraId="763449EC" w14:textId="77777777" w:rsidR="00BE7E61" w:rsidRDefault="00BE7E61" w:rsidP="00BE7E61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</w:pPr>
    </w:p>
    <w:p w14:paraId="6018A50B" w14:textId="77777777" w:rsidR="00BE7E61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</w:pPr>
    </w:p>
    <w:p w14:paraId="11BA76FC" w14:textId="77777777" w:rsidR="00BE7E61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</w:pPr>
    </w:p>
    <w:p w14:paraId="17C861E8" w14:textId="77777777" w:rsidR="00BE7E61" w:rsidRDefault="00BE7E61" w:rsidP="00BE7E61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E2841" w:themeColor="text2"/>
          <w:spacing w:val="8"/>
          <w:kern w:val="0"/>
          <w:sz w:val="36"/>
          <w:szCs w:val="36"/>
          <w14:ligatures w14:val="none"/>
        </w:rPr>
      </w:pPr>
    </w:p>
    <w:p w14:paraId="1552780E" w14:textId="047E19D1" w:rsidR="00BE7E61" w:rsidRPr="00BE7E61" w:rsidRDefault="0084202D" w:rsidP="0084202D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44"/>
          <w:szCs w:val="44"/>
          <w14:ligatures w14:val="none"/>
        </w:rPr>
      </w:pPr>
      <w:hyperlink r:id="rId5" w:history="1">
        <w:r w:rsidRPr="00636698">
          <w:rPr>
            <w:rStyle w:val="Hyperlink"/>
            <w:rFonts w:ascii="Garamond" w:eastAsia="Times New Roman" w:hAnsi="Garamond" w:cs="Times New Roman"/>
            <w:kern w:val="0"/>
            <w:sz w:val="44"/>
            <w:szCs w:val="44"/>
            <w14:ligatures w14:val="none"/>
          </w:rPr>
          <w:t>www.Ghvinoforum.com</w:t>
        </w:r>
      </w:hyperlink>
    </w:p>
    <w:p w14:paraId="4A2C2A53" w14:textId="77777777" w:rsidR="00BE7E61" w:rsidRDefault="00BE7E61" w:rsidP="00BE7E61">
      <w:pPr>
        <w:spacing w:after="0" w:line="315" w:lineRule="atLeast"/>
        <w:outlineLvl w:val="1"/>
        <w:rPr>
          <w:rFonts w:ascii="Garamond" w:hAnsi="Garamond" w:cs="Arial"/>
          <w:color w:val="222222"/>
          <w:shd w:val="clear" w:color="auto" w:fill="FFFFFF"/>
        </w:rPr>
      </w:pPr>
    </w:p>
    <w:p w14:paraId="4828422C" w14:textId="77777777" w:rsidR="0084202D" w:rsidRDefault="0084202D" w:rsidP="00BE7E61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</w:p>
    <w:p w14:paraId="786436D7" w14:textId="4CF75943" w:rsidR="0084202D" w:rsidRDefault="00BE7E61" w:rsidP="00BE7E61">
      <w:pPr>
        <w:spacing w:after="0" w:line="31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  <w:r w:rsidRPr="00EB24B7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>AGENDA</w:t>
      </w:r>
      <w:r w:rsidRPr="00BF1661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</w:t>
      </w:r>
    </w:p>
    <w:p w14:paraId="037A0F9D" w14:textId="77777777" w:rsidR="00BE7E61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</w:p>
    <w:p w14:paraId="6FF40ADE" w14:textId="77777777" w:rsid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:sz w:val="26"/>
          <w:szCs w:val="26"/>
          <w14:ligatures w14:val="none"/>
        </w:rPr>
      </w:pPr>
    </w:p>
    <w:p w14:paraId="7C246FA9" w14:textId="4B7F5BDD" w:rsidR="00BE7E61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12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:45 -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13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:00 Registration and Welcome</w:t>
      </w:r>
    </w:p>
    <w:p w14:paraId="1CDCADB8" w14:textId="77777777" w:rsidR="00BE7E61" w:rsidRPr="0084202D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590120F7" w14:textId="068F4980" w:rsidR="00BE7E61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13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:00-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3:10  </w:t>
      </w:r>
    </w:p>
    <w:p w14:paraId="1B5A9B9E" w14:textId="77777777" w:rsidR="00BE7E61" w:rsidRPr="0084202D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Opening Remarks by: </w:t>
      </w:r>
    </w:p>
    <w:p w14:paraId="64CFCCA9" w14:textId="77777777" w:rsidR="00BE7E61" w:rsidRPr="0084202D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Mamuka Tsereteli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, President, America-Georgia Business Council</w:t>
      </w:r>
    </w:p>
    <w:p w14:paraId="12EB60C4" w14:textId="4AB60D47" w:rsidR="00BE7E61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Speaker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, Penn Museum </w:t>
      </w:r>
    </w:p>
    <w:p w14:paraId="353FF9F2" w14:textId="77777777" w:rsidR="0084202D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6AEBEBDC" w14:textId="45284731" w:rsidR="00BE7E61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3:10 -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3:30 </w:t>
      </w: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Tribute</w:t>
      </w:r>
      <w:r w:rsidR="00BE7E61"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 </w:t>
      </w: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to Professor Patrick McGovern</w:t>
      </w:r>
    </w:p>
    <w:p w14:paraId="18BE2F03" w14:textId="77777777" w:rsidR="0084202D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69762BEF" w14:textId="2F17DBD8" w:rsidR="00BE7E61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i/>
          <w:iCs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3:30 -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14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: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00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 Presentation: </w:t>
      </w:r>
      <w:r w:rsidRPr="0084202D">
        <w:rPr>
          <w:rFonts w:ascii="Times New Roman" w:eastAsia="Times New Roman" w:hAnsi="Times New Roman" w:cs="Times New Roman"/>
          <w:b/>
          <w:bCs/>
          <w:i/>
          <w:iCs/>
          <w:color w:val="1E0A3C"/>
          <w:spacing w:val="8"/>
          <w:kern w:val="0"/>
          <w14:ligatures w14:val="none"/>
        </w:rPr>
        <w:t>Origin of Wine: Case of Georgia</w:t>
      </w:r>
    </w:p>
    <w:p w14:paraId="57FDF4C1" w14:textId="325B6E05" w:rsidR="00BE7E61" w:rsidRPr="0084202D" w:rsidRDefault="00BE7E61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Presented by </w:t>
      </w:r>
      <w:r w:rsidR="0084202D"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Professor</w:t>
      </w:r>
      <w:r w:rsidR="0084202D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 </w:t>
      </w:r>
      <w:r w:rsidR="0084202D"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 xml:space="preserve">Steve Batiuk, </w:t>
      </w:r>
      <w:r w:rsidR="0084202D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University of Toronto</w:t>
      </w:r>
    </w:p>
    <w:p w14:paraId="0CD5223C" w14:textId="77777777" w:rsidR="0084202D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5EA17801" w14:textId="20A5A847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i/>
          <w:iCs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14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: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00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 -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4: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15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Presentation: </w:t>
      </w:r>
      <w:r w:rsidRPr="0084202D">
        <w:rPr>
          <w:rFonts w:ascii="Times New Roman" w:eastAsia="Times New Roman" w:hAnsi="Times New Roman" w:cs="Times New Roman"/>
          <w:b/>
          <w:bCs/>
          <w:i/>
          <w:iCs/>
          <w:color w:val="1E0A3C"/>
          <w:spacing w:val="8"/>
          <w:kern w:val="0"/>
          <w14:ligatures w14:val="none"/>
        </w:rPr>
        <w:t>Wine as a Part of the Cultural Heritage of Georgia</w:t>
      </w:r>
    </w:p>
    <w:p w14:paraId="6AFB48B8" w14:textId="64256085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Presented by </w:t>
      </w: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 xml:space="preserve">Ian Tattersal,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American Museum of National History</w:t>
      </w:r>
    </w:p>
    <w:p w14:paraId="153904A1" w14:textId="77777777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1726F71F" w14:textId="3B9948B6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i/>
          <w:iCs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14:15 - 14:30 Presentation: </w:t>
      </w:r>
      <w:r w:rsidRPr="0084202D">
        <w:rPr>
          <w:rFonts w:ascii="Times New Roman" w:eastAsia="Times New Roman" w:hAnsi="Times New Roman" w:cs="Times New Roman"/>
          <w:b/>
          <w:bCs/>
          <w:i/>
          <w:iCs/>
          <w:color w:val="1E0A3C"/>
          <w:spacing w:val="8"/>
          <w:kern w:val="0"/>
          <w14:ligatures w14:val="none"/>
        </w:rPr>
        <w:t>Digital Strategies for Marketing of Georgian Wines</w:t>
      </w:r>
    </w:p>
    <w:p w14:paraId="2BB3CAE1" w14:textId="53498085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Presented by </w:t>
      </w:r>
      <w:r w:rsidRP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14:ligatures w14:val="none"/>
        </w:rPr>
        <w:t>Justin Seibert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, President, Direct Online Marketing </w:t>
      </w:r>
    </w:p>
    <w:p w14:paraId="30A6CCE1" w14:textId="77777777" w:rsidR="0084202D" w:rsidRP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58FFF37A" w14:textId="77777777" w:rsidR="0084202D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4: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3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0 -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14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: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40</w:t>
      </w:r>
      <w:r w:rsidR="00BE7E61"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 </w:t>
      </w: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>Break</w:t>
      </w:r>
    </w:p>
    <w:p w14:paraId="58EE7A51" w14:textId="77777777" w:rsidR="0084202D" w:rsidRPr="0084202D" w:rsidRDefault="0084202D" w:rsidP="00BE7E61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</w:p>
    <w:p w14:paraId="17219155" w14:textId="77777777" w:rsidR="0084202D" w:rsidRDefault="0084202D" w:rsidP="0084202D">
      <w:pPr>
        <w:spacing w:after="0" w:line="315" w:lineRule="atLeast"/>
        <w:outlineLvl w:val="1"/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</w:pPr>
      <w:r w:rsidRPr="0084202D">
        <w:rPr>
          <w:rFonts w:ascii="Times New Roman" w:eastAsia="Times New Roman" w:hAnsi="Times New Roman" w:cs="Times New Roman"/>
          <w:color w:val="1E0A3C"/>
          <w:spacing w:val="8"/>
          <w:kern w:val="0"/>
          <w14:ligatures w14:val="none"/>
        </w:rPr>
        <w:t xml:space="preserve">14:40 – 15:00 Panel Discussion: </w:t>
      </w:r>
      <w:r w:rsidRPr="0084202D">
        <w:rPr>
          <w:rFonts w:ascii="Times New Roman" w:hAnsi="Times New Roman" w:cs="Times New Roman"/>
          <w:b/>
        </w:rPr>
        <w:t>Presenting</w:t>
      </w:r>
      <w:r w:rsidRPr="0084202D">
        <w:rPr>
          <w:rFonts w:ascii="Times New Roman" w:hAnsi="Times New Roman" w:cs="Times New Roman"/>
          <w:b/>
          <w:color w:val="000000" w:themeColor="text1"/>
        </w:rPr>
        <w:t xml:space="preserve"> Georgian Wines to American Audience</w:t>
      </w:r>
    </w:p>
    <w:p w14:paraId="5AE157E9" w14:textId="77777777" w:rsidR="0084202D" w:rsidRDefault="0084202D" w:rsidP="0084202D">
      <w:pPr>
        <w:pStyle w:val="NoSpacing"/>
      </w:pPr>
    </w:p>
    <w:p w14:paraId="4ABFD39B" w14:textId="7DD120B9" w:rsidR="0084202D" w:rsidRPr="0084202D" w:rsidRDefault="0084202D" w:rsidP="0084202D">
      <w:pPr>
        <w:pStyle w:val="NoSpacing"/>
      </w:pPr>
      <w:r w:rsidRPr="0084202D">
        <w:rPr>
          <w:b/>
          <w:color w:val="000000" w:themeColor="text1"/>
        </w:rPr>
        <w:t xml:space="preserve">Dr. Bill Shindler, </w:t>
      </w:r>
      <w:r w:rsidRPr="0084202D">
        <w:rPr>
          <w:bCs/>
          <w:color w:val="000000" w:themeColor="text1"/>
        </w:rPr>
        <w:t>Founder, Modern Stone Age Kitchen</w:t>
      </w:r>
      <w:r w:rsidRPr="0084202D">
        <w:rPr>
          <w:b/>
          <w:color w:val="000000" w:themeColor="text1"/>
        </w:rPr>
        <w:t>/</w:t>
      </w:r>
      <w:r w:rsidRPr="0084202D">
        <w:rPr>
          <w:bCs/>
          <w:color w:val="000000" w:themeColor="text1"/>
        </w:rPr>
        <w:t>Author, Archeologist</w:t>
      </w:r>
    </w:p>
    <w:p w14:paraId="5697A53A" w14:textId="77777777" w:rsidR="0084202D" w:rsidRDefault="0084202D" w:rsidP="0084202D">
      <w:pPr>
        <w:pStyle w:val="NoSpacing"/>
        <w:rPr>
          <w:b/>
          <w:color w:val="000000" w:themeColor="text1"/>
        </w:rPr>
      </w:pPr>
    </w:p>
    <w:p w14:paraId="76A336FB" w14:textId="09F5FA04" w:rsidR="0084202D" w:rsidRPr="0084202D" w:rsidRDefault="00AB2C18" w:rsidP="0084202D">
      <w:pPr>
        <w:pStyle w:val="NoSpacing"/>
        <w:rPr>
          <w:b/>
          <w:color w:val="000000" w:themeColor="text1"/>
        </w:rPr>
      </w:pPr>
      <w:r>
        <w:rPr>
          <w:b/>
          <w:color w:val="000000" w:themeColor="text1"/>
        </w:rPr>
        <w:t xml:space="preserve">Dr. </w:t>
      </w:r>
      <w:r w:rsidR="0084202D" w:rsidRPr="0084202D">
        <w:rPr>
          <w:b/>
          <w:color w:val="000000" w:themeColor="text1"/>
        </w:rPr>
        <w:t xml:space="preserve">Jill Weber, </w:t>
      </w:r>
      <w:r w:rsidR="0084202D" w:rsidRPr="0084202D">
        <w:rPr>
          <w:color w:val="474747"/>
          <w:shd w:val="clear" w:color="auto" w:fill="FFFFFF"/>
        </w:rPr>
        <w:t>Founder and Owner of Sojourn Phill Restaurant Group/Archeologist</w:t>
      </w:r>
    </w:p>
    <w:p w14:paraId="303B3882" w14:textId="77777777" w:rsidR="0084202D" w:rsidRDefault="0084202D" w:rsidP="0084202D">
      <w:pPr>
        <w:pStyle w:val="NoSpacing"/>
        <w:rPr>
          <w:b/>
          <w:color w:val="000000" w:themeColor="text1"/>
        </w:rPr>
      </w:pPr>
    </w:p>
    <w:p w14:paraId="71EBC660" w14:textId="3CA909CA" w:rsidR="0084202D" w:rsidRPr="0084202D" w:rsidRDefault="0084202D" w:rsidP="0084202D">
      <w:pPr>
        <w:pStyle w:val="NoSpacing"/>
        <w:rPr>
          <w:bCs/>
          <w:color w:val="000000" w:themeColor="text1"/>
        </w:rPr>
      </w:pPr>
      <w:r w:rsidRPr="0084202D">
        <w:rPr>
          <w:b/>
          <w:color w:val="000000" w:themeColor="text1"/>
        </w:rPr>
        <w:t>Dr. Arindam Basu,</w:t>
      </w:r>
      <w:r w:rsidRPr="008A18D8">
        <w:rPr>
          <w:bCs/>
          <w:color w:val="000000" w:themeColor="text1"/>
        </w:rPr>
        <w:t xml:space="preserve"> </w:t>
      </w:r>
      <w:r w:rsidR="008A18D8" w:rsidRPr="008A18D8">
        <w:rPr>
          <w:bCs/>
          <w:color w:val="000000" w:themeColor="text1"/>
        </w:rPr>
        <w:t>PhD,</w:t>
      </w:r>
      <w:r w:rsidR="008A18D8">
        <w:rPr>
          <w:b/>
          <w:color w:val="000000" w:themeColor="text1"/>
        </w:rPr>
        <w:t xml:space="preserve"> </w:t>
      </w:r>
      <w:proofErr w:type="spellStart"/>
      <w:r w:rsidRPr="0084202D">
        <w:rPr>
          <w:bCs/>
          <w:color w:val="000000" w:themeColor="text1"/>
        </w:rPr>
        <w:t>DipWSET</w:t>
      </w:r>
      <w:proofErr w:type="spellEnd"/>
      <w:r w:rsidR="00AB2C18">
        <w:rPr>
          <w:bCs/>
          <w:color w:val="000000" w:themeColor="text1"/>
        </w:rPr>
        <w:t xml:space="preserve">, Owner/Operator of Perfect Pour Experience LLC </w:t>
      </w:r>
    </w:p>
    <w:p w14:paraId="20F2BA79" w14:textId="77777777" w:rsidR="0084202D" w:rsidRDefault="0084202D" w:rsidP="0084202D">
      <w:pPr>
        <w:pStyle w:val="NoSpacing"/>
        <w:rPr>
          <w:b/>
          <w:color w:val="000000" w:themeColor="text1"/>
        </w:rPr>
      </w:pPr>
    </w:p>
    <w:p w14:paraId="5A9F341A" w14:textId="5056E6EF" w:rsidR="00BE7E61" w:rsidRDefault="009D51CD" w:rsidP="0084202D">
      <w:pPr>
        <w:pStyle w:val="NoSpacing"/>
        <w:rPr>
          <w:color w:val="000000" w:themeColor="text1"/>
        </w:rPr>
      </w:pPr>
      <w:r w:rsidRPr="009D51CD">
        <w:rPr>
          <w:bCs/>
          <w:color w:val="000000" w:themeColor="text1"/>
        </w:rPr>
        <w:t>Moderated by</w:t>
      </w:r>
      <w:r>
        <w:rPr>
          <w:b/>
          <w:color w:val="000000" w:themeColor="text1"/>
        </w:rPr>
        <w:t xml:space="preserve"> </w:t>
      </w:r>
      <w:r w:rsidR="0084202D" w:rsidRPr="0084202D">
        <w:rPr>
          <w:b/>
          <w:color w:val="000000" w:themeColor="text1"/>
        </w:rPr>
        <w:t>Noel Brockett</w:t>
      </w:r>
      <w:r w:rsidR="0084202D" w:rsidRPr="0084202D">
        <w:rPr>
          <w:color w:val="000000" w:themeColor="text1"/>
        </w:rPr>
        <w:t>, President, Georgian Wine House DC</w:t>
      </w:r>
    </w:p>
    <w:p w14:paraId="0651EEA5" w14:textId="77777777" w:rsidR="0084202D" w:rsidRDefault="0084202D" w:rsidP="0084202D">
      <w:pPr>
        <w:rPr>
          <w:rFonts w:ascii="Times New Roman" w:hAnsi="Times New Roman" w:cs="Times New Roman"/>
          <w:color w:val="000000" w:themeColor="text1"/>
        </w:rPr>
      </w:pPr>
    </w:p>
    <w:p w14:paraId="082FFF79" w14:textId="77777777" w:rsidR="0084202D" w:rsidRPr="0084202D" w:rsidRDefault="0084202D" w:rsidP="0084202D">
      <w:pPr>
        <w:rPr>
          <w:rStyle w:val="Strong"/>
          <w:rFonts w:ascii="Times New Roman" w:hAnsi="Times New Roman" w:cs="Times New Roman"/>
          <w:b w:val="0"/>
          <w:bCs w:val="0"/>
          <w:color w:val="000000" w:themeColor="text1"/>
        </w:rPr>
      </w:pPr>
    </w:p>
    <w:p w14:paraId="180E6D3C" w14:textId="4AA06E75" w:rsidR="009F0E15" w:rsidRPr="005941FF" w:rsidRDefault="00BE7E61" w:rsidP="00A43296">
      <w:pPr>
        <w:spacing w:after="0" w:line="315" w:lineRule="atLeast"/>
        <w:outlineLvl w:val="1"/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noProof/>
          <w:color w:val="1E0A3C"/>
          <w:spacing w:val="8"/>
          <w:kern w:val="0"/>
          <w:sz w:val="26"/>
          <w:szCs w:val="26"/>
        </w:rPr>
        <w:drawing>
          <wp:inline distT="0" distB="0" distL="0" distR="0" wp14:anchorId="6749382B" wp14:editId="1AE86749">
            <wp:extent cx="1309637" cy="912892"/>
            <wp:effectExtent l="0" t="0" r="0" b="1905"/>
            <wp:docPr id="560310752" name="Picture 4" descr="A close-up of a fl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310752" name="Picture 4" descr="A close-up of a flag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758" cy="998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       </w:t>
      </w:r>
      <w:r w:rsid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</w:t>
      </w:r>
      <w:r w:rsidR="0084202D"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1E0A3C"/>
          <w:spacing w:val="8"/>
          <w:kern w:val="0"/>
          <w:sz w:val="26"/>
          <w:szCs w:val="26"/>
          <w14:ligatures w14:val="none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noProof/>
          <w:color w:val="1E0A3C"/>
          <w:spacing w:val="8"/>
          <w:kern w:val="0"/>
          <w:sz w:val="26"/>
          <w:szCs w:val="26"/>
        </w:rPr>
        <w:drawing>
          <wp:inline distT="0" distB="0" distL="0" distR="0" wp14:anchorId="3DC70FA7" wp14:editId="2BC67DC8">
            <wp:extent cx="1697421" cy="865993"/>
            <wp:effectExtent l="0" t="0" r="4445" b="0"/>
            <wp:docPr id="493771755" name="Picture 5" descr="A close-up of a wine lab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71755" name="Picture 5" descr="A close-up of a wine label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997" cy="93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0E15" w:rsidRPr="005941FF" w:rsidSect="002D249E">
      <w:pgSz w:w="12240" w:h="15840"/>
      <w:pgMar w:top="1440" w:right="810" w:bottom="1440" w:left="1440" w:header="720" w:footer="720" w:gutter="0"/>
      <w:pgBorders w:offsetFrom="page">
        <w:top w:val="thinThickThinSmallGap" w:sz="24" w:space="24" w:color="BF4E14" w:themeColor="accent2" w:themeShade="BF"/>
        <w:left w:val="thinThickThinSmallGap" w:sz="24" w:space="24" w:color="BF4E14" w:themeColor="accent2" w:themeShade="BF"/>
        <w:bottom w:val="thinThickThinSmallGap" w:sz="24" w:space="24" w:color="BF4E14" w:themeColor="accent2" w:themeShade="BF"/>
        <w:right w:val="thinThickThinSmallGap" w:sz="24" w:space="24" w:color="BF4E14" w:themeColor="accent2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in-condensed-web">
    <w:altName w:val="Cambria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E9"/>
    <w:rsid w:val="00075B0D"/>
    <w:rsid w:val="00077140"/>
    <w:rsid w:val="0009239A"/>
    <w:rsid w:val="000C31E9"/>
    <w:rsid w:val="000F0DA9"/>
    <w:rsid w:val="001559E7"/>
    <w:rsid w:val="001C5B2D"/>
    <w:rsid w:val="002D0093"/>
    <w:rsid w:val="002D249E"/>
    <w:rsid w:val="002E6279"/>
    <w:rsid w:val="003231AE"/>
    <w:rsid w:val="00346485"/>
    <w:rsid w:val="0035045C"/>
    <w:rsid w:val="00397277"/>
    <w:rsid w:val="003C7361"/>
    <w:rsid w:val="00414FF7"/>
    <w:rsid w:val="004B686C"/>
    <w:rsid w:val="004C2756"/>
    <w:rsid w:val="00512761"/>
    <w:rsid w:val="00554851"/>
    <w:rsid w:val="005941FF"/>
    <w:rsid w:val="00692E34"/>
    <w:rsid w:val="0076595A"/>
    <w:rsid w:val="007F3F54"/>
    <w:rsid w:val="0084202D"/>
    <w:rsid w:val="00884D19"/>
    <w:rsid w:val="008A18D8"/>
    <w:rsid w:val="008A50C0"/>
    <w:rsid w:val="009019D9"/>
    <w:rsid w:val="00916A45"/>
    <w:rsid w:val="00952262"/>
    <w:rsid w:val="00960D65"/>
    <w:rsid w:val="009D51CD"/>
    <w:rsid w:val="009E448C"/>
    <w:rsid w:val="009F0E15"/>
    <w:rsid w:val="00A1161A"/>
    <w:rsid w:val="00A36B40"/>
    <w:rsid w:val="00A43296"/>
    <w:rsid w:val="00AB240F"/>
    <w:rsid w:val="00AB2C18"/>
    <w:rsid w:val="00AB347F"/>
    <w:rsid w:val="00B061A4"/>
    <w:rsid w:val="00B57158"/>
    <w:rsid w:val="00B7522D"/>
    <w:rsid w:val="00B928A8"/>
    <w:rsid w:val="00BB0A71"/>
    <w:rsid w:val="00BE7E61"/>
    <w:rsid w:val="00BF1661"/>
    <w:rsid w:val="00C23D2A"/>
    <w:rsid w:val="00C41E0A"/>
    <w:rsid w:val="00C82276"/>
    <w:rsid w:val="00CF75E1"/>
    <w:rsid w:val="00D06845"/>
    <w:rsid w:val="00D316D5"/>
    <w:rsid w:val="00E449EC"/>
    <w:rsid w:val="00E60ABB"/>
    <w:rsid w:val="00EB24B7"/>
    <w:rsid w:val="00F3058C"/>
    <w:rsid w:val="00F85353"/>
    <w:rsid w:val="00FD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5346E2"/>
  <w15:chartTrackingRefBased/>
  <w15:docId w15:val="{07928ED0-08F2-474C-A21C-1D8DA5B38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1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3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1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1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1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1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1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1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1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1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31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1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1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1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1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1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1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1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1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1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1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1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1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1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1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1E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5226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B2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8A5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50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06845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5127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4202D"/>
    <w:rPr>
      <w:i/>
      <w:iCs/>
    </w:rPr>
  </w:style>
  <w:style w:type="paragraph" w:styleId="NoSpacing">
    <w:name w:val="No Spacing"/>
    <w:uiPriority w:val="1"/>
    <w:qFormat/>
    <w:rsid w:val="008420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Ghvinoforum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Mamuka Tsereteli</dc:creator>
  <cp:keywords/>
  <dc:description/>
  <cp:lastModifiedBy>Arindam Basu</cp:lastModifiedBy>
  <cp:revision>7</cp:revision>
  <dcterms:created xsi:type="dcterms:W3CDTF">2026-02-17T18:32:00Z</dcterms:created>
  <dcterms:modified xsi:type="dcterms:W3CDTF">2026-02-23T01:15:00Z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d1262273-a043-4549-83a1-55cb02f5ceb3</vt:lpwstr>
  </property>
</Properties>
</file>